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40" w:rsidRPr="00BE0F51" w:rsidRDefault="00D00C02" w:rsidP="008F5F40">
      <w:pPr>
        <w:pStyle w:val="Heading1"/>
        <w:ind w:left="0"/>
        <w:jc w:val="left"/>
        <w:rPr>
          <w:rFonts w:asciiTheme="minorHAnsi" w:hAnsiTheme="minorHAnsi" w:cstheme="minorHAnsi"/>
          <w:sz w:val="32"/>
          <w:szCs w:val="32"/>
        </w:rPr>
      </w:pPr>
      <w:r w:rsidRPr="00BE0F51">
        <w:rPr>
          <w:rFonts w:asciiTheme="minorHAnsi" w:hAnsiTheme="minorHAnsi" w:cstheme="minorHAnsi"/>
          <w:sz w:val="32"/>
          <w:szCs w:val="32"/>
        </w:rPr>
        <w:t>Kishoge</w:t>
      </w:r>
      <w:r w:rsidR="00164840" w:rsidRPr="00BE0F51">
        <w:rPr>
          <w:rFonts w:asciiTheme="minorHAnsi" w:hAnsiTheme="minorHAnsi" w:cstheme="minorHAnsi"/>
          <w:sz w:val="32"/>
          <w:szCs w:val="32"/>
        </w:rPr>
        <w:t xml:space="preserve"> Community College</w:t>
      </w:r>
      <w:r w:rsidR="0092136D" w:rsidRPr="00BE0F51">
        <w:rPr>
          <w:rFonts w:asciiTheme="minorHAnsi" w:hAnsiTheme="minorHAnsi" w:cstheme="minorHAnsi"/>
          <w:sz w:val="32"/>
          <w:szCs w:val="32"/>
        </w:rPr>
        <w:br/>
      </w:r>
      <w:r w:rsidR="008F5F40" w:rsidRPr="00BE0F51">
        <w:rPr>
          <w:rFonts w:asciiTheme="minorHAnsi" w:hAnsiTheme="minorHAnsi" w:cstheme="minorHAnsi"/>
          <w:sz w:val="32"/>
          <w:szCs w:val="32"/>
        </w:rPr>
        <w:t>Principal’s R</w:t>
      </w:r>
      <w:r w:rsidR="000A613D" w:rsidRPr="00BE0F51">
        <w:rPr>
          <w:rFonts w:asciiTheme="minorHAnsi" w:hAnsiTheme="minorHAnsi" w:cstheme="minorHAnsi"/>
          <w:sz w:val="32"/>
          <w:szCs w:val="32"/>
        </w:rPr>
        <w:t>eport to Parents</w:t>
      </w:r>
    </w:p>
    <w:p w:rsidR="006E2DC3" w:rsidRPr="00BE0F51" w:rsidRDefault="008F5F40" w:rsidP="00AE64EF">
      <w:pPr>
        <w:ind w:left="2160"/>
        <w:rPr>
          <w:rFonts w:asciiTheme="minorHAnsi" w:hAnsiTheme="minorHAnsi" w:cstheme="minorHAnsi"/>
          <w:b/>
          <w:color w:val="1F497D" w:themeColor="text2"/>
          <w:sz w:val="32"/>
          <w:szCs w:val="32"/>
        </w:rPr>
      </w:pPr>
      <w:r w:rsidRPr="00BE0F51">
        <w:rPr>
          <w:rFonts w:asciiTheme="minorHAnsi" w:hAnsiTheme="minorHAnsi" w:cstheme="minorHAnsi"/>
          <w:color w:val="1F497D" w:themeColor="text2"/>
          <w:sz w:val="32"/>
          <w:szCs w:val="32"/>
        </w:rPr>
        <w:t xml:space="preserve">  </w:t>
      </w:r>
      <w:r w:rsidR="005254FC" w:rsidRPr="00BE0F51">
        <w:rPr>
          <w:rFonts w:asciiTheme="minorHAnsi" w:hAnsiTheme="minorHAnsi" w:cstheme="minorHAnsi"/>
          <w:b/>
          <w:color w:val="1F497D" w:themeColor="text2"/>
          <w:sz w:val="32"/>
          <w:szCs w:val="32"/>
        </w:rPr>
        <w:t>22</w:t>
      </w:r>
      <w:r w:rsidR="005254FC" w:rsidRPr="00BE0F51">
        <w:rPr>
          <w:rFonts w:asciiTheme="minorHAnsi" w:hAnsiTheme="minorHAnsi" w:cstheme="minorHAnsi"/>
          <w:b/>
          <w:color w:val="1F497D" w:themeColor="text2"/>
          <w:sz w:val="32"/>
          <w:szCs w:val="32"/>
          <w:vertAlign w:val="superscript"/>
        </w:rPr>
        <w:t>nd</w:t>
      </w:r>
      <w:r w:rsidR="005254FC" w:rsidRPr="00BE0F51">
        <w:rPr>
          <w:rFonts w:asciiTheme="minorHAnsi" w:hAnsiTheme="minorHAnsi" w:cstheme="minorHAnsi"/>
          <w:b/>
          <w:color w:val="1F497D" w:themeColor="text2"/>
          <w:sz w:val="32"/>
          <w:szCs w:val="32"/>
        </w:rPr>
        <w:t xml:space="preserve"> November</w:t>
      </w:r>
      <w:r w:rsidR="00C0530C" w:rsidRPr="00BE0F51">
        <w:rPr>
          <w:rFonts w:asciiTheme="minorHAnsi" w:hAnsiTheme="minorHAnsi" w:cstheme="minorHAnsi"/>
          <w:b/>
          <w:color w:val="1F497D" w:themeColor="text2"/>
          <w:sz w:val="32"/>
          <w:szCs w:val="32"/>
        </w:rPr>
        <w:t xml:space="preserve"> 2018</w:t>
      </w:r>
    </w:p>
    <w:p w:rsidR="000A613D" w:rsidRPr="00BE0F51" w:rsidRDefault="000A613D" w:rsidP="000A613D">
      <w:pPr>
        <w:pStyle w:val="Heading2"/>
        <w:rPr>
          <w:rFonts w:cstheme="minorHAnsi"/>
        </w:rPr>
      </w:pPr>
      <w:r w:rsidRPr="00BE0F51">
        <w:rPr>
          <w:rFonts w:cstheme="minorHAnsi"/>
        </w:rPr>
        <w:t xml:space="preserve">enrolment </w:t>
      </w:r>
    </w:p>
    <w:p w:rsidR="000A613D" w:rsidRPr="00BE0F51" w:rsidRDefault="005254FC" w:rsidP="005254FC">
      <w:pPr>
        <w:ind w:left="0"/>
        <w:rPr>
          <w:rFonts w:asciiTheme="minorHAnsi" w:hAnsiTheme="minorHAnsi" w:cstheme="minorHAnsi"/>
          <w:sz w:val="24"/>
        </w:rPr>
      </w:pPr>
      <w:r w:rsidRPr="00BE0F51">
        <w:rPr>
          <w:rFonts w:asciiTheme="minorHAnsi" w:hAnsiTheme="minorHAnsi" w:cstheme="minorHAnsi"/>
          <w:sz w:val="24"/>
        </w:rPr>
        <w:t>Enrolment for 2020 closes on 30</w:t>
      </w:r>
      <w:r w:rsidRPr="00BE0F51">
        <w:rPr>
          <w:rFonts w:asciiTheme="minorHAnsi" w:hAnsiTheme="minorHAnsi" w:cstheme="minorHAnsi"/>
          <w:sz w:val="24"/>
          <w:vertAlign w:val="superscript"/>
        </w:rPr>
        <w:t>th</w:t>
      </w:r>
      <w:r w:rsidRPr="00BE0F51">
        <w:rPr>
          <w:rFonts w:asciiTheme="minorHAnsi" w:hAnsiTheme="minorHAnsi" w:cstheme="minorHAnsi"/>
          <w:sz w:val="24"/>
        </w:rPr>
        <w:t xml:space="preserve"> Nov.</w:t>
      </w:r>
    </w:p>
    <w:p w:rsidR="005254FC" w:rsidRPr="00BE0F51" w:rsidRDefault="005254FC" w:rsidP="005254FC">
      <w:pPr>
        <w:ind w:left="0"/>
        <w:rPr>
          <w:rFonts w:asciiTheme="minorHAnsi" w:hAnsiTheme="minorHAnsi" w:cstheme="minorHAnsi"/>
          <w:sz w:val="24"/>
        </w:rPr>
      </w:pPr>
      <w:r w:rsidRPr="00BE0F51">
        <w:rPr>
          <w:rFonts w:asciiTheme="minorHAnsi" w:hAnsiTheme="minorHAnsi" w:cstheme="minorHAnsi"/>
          <w:sz w:val="24"/>
        </w:rPr>
        <w:t>Demand for places very high so vital that parents of fifth class students have application in on time.</w:t>
      </w:r>
    </w:p>
    <w:p w:rsidR="00BE0F51" w:rsidRPr="00BE0F51" w:rsidRDefault="00BE0F51" w:rsidP="00BE0F51">
      <w:pPr>
        <w:pStyle w:val="Heading2"/>
        <w:rPr>
          <w:rFonts w:cstheme="minorHAnsi"/>
        </w:rPr>
      </w:pPr>
      <w:r w:rsidRPr="00BE0F51">
        <w:rPr>
          <w:rFonts w:cstheme="minorHAnsi"/>
        </w:rPr>
        <w:t>AP posts</w:t>
      </w:r>
    </w:p>
    <w:p w:rsidR="00BE0F51" w:rsidRPr="00BE0F51" w:rsidRDefault="00BE0F51" w:rsidP="00BE0F51">
      <w:pPr>
        <w:ind w:left="0"/>
        <w:rPr>
          <w:rFonts w:asciiTheme="minorHAnsi" w:hAnsiTheme="minorHAnsi" w:cstheme="minorHAnsi"/>
          <w:sz w:val="24"/>
        </w:rPr>
      </w:pPr>
      <w:r w:rsidRPr="00BE0F51">
        <w:rPr>
          <w:rFonts w:asciiTheme="minorHAnsi" w:hAnsiTheme="minorHAnsi" w:cstheme="minorHAnsi"/>
          <w:sz w:val="24"/>
        </w:rPr>
        <w:t>The following members o</w:t>
      </w:r>
      <w:r w:rsidR="00276844">
        <w:rPr>
          <w:rFonts w:asciiTheme="minorHAnsi" w:hAnsiTheme="minorHAnsi" w:cstheme="minorHAnsi"/>
          <w:sz w:val="24"/>
        </w:rPr>
        <w:t xml:space="preserve">f staff have been appointed as </w:t>
      </w:r>
      <w:r w:rsidRPr="00BE0F51">
        <w:rPr>
          <w:rFonts w:asciiTheme="minorHAnsi" w:hAnsiTheme="minorHAnsi" w:cstheme="minorHAnsi"/>
          <w:sz w:val="24"/>
        </w:rPr>
        <w:t>Assistant Principals:</w:t>
      </w:r>
    </w:p>
    <w:p w:rsidR="00BE0F51" w:rsidRPr="00BE0F51" w:rsidRDefault="00BE0F51" w:rsidP="00BE0F51">
      <w:pPr>
        <w:ind w:left="0"/>
        <w:rPr>
          <w:rFonts w:asciiTheme="minorHAnsi" w:hAnsiTheme="minorHAnsi" w:cstheme="minorHAnsi"/>
          <w:sz w:val="24"/>
        </w:rPr>
      </w:pPr>
      <w:r w:rsidRPr="00BE0F51">
        <w:rPr>
          <w:rFonts w:asciiTheme="minorHAnsi" w:hAnsiTheme="minorHAnsi" w:cstheme="minorHAnsi"/>
          <w:sz w:val="24"/>
        </w:rPr>
        <w:t xml:space="preserve">Maeve Ward                </w:t>
      </w:r>
      <w:r w:rsidRPr="00BE0F51">
        <w:rPr>
          <w:rFonts w:asciiTheme="minorHAnsi" w:hAnsiTheme="minorHAnsi" w:cstheme="minorHAnsi"/>
          <w:sz w:val="24"/>
        </w:rPr>
        <w:tab/>
      </w:r>
      <w:r w:rsidRPr="00BE0F51">
        <w:rPr>
          <w:rFonts w:asciiTheme="minorHAnsi" w:hAnsiTheme="minorHAnsi" w:cstheme="minorHAnsi"/>
          <w:sz w:val="24"/>
        </w:rPr>
        <w:tab/>
        <w:t>First Year Year Head</w:t>
      </w:r>
    </w:p>
    <w:p w:rsidR="00BE0F51" w:rsidRPr="00BE0F51" w:rsidRDefault="00BE0F51" w:rsidP="00BE0F51">
      <w:pPr>
        <w:ind w:left="2880" w:hanging="2880"/>
        <w:rPr>
          <w:rFonts w:asciiTheme="minorHAnsi" w:hAnsiTheme="minorHAnsi" w:cstheme="minorHAnsi"/>
          <w:sz w:val="24"/>
        </w:rPr>
      </w:pPr>
      <w:r w:rsidRPr="00BE0F51">
        <w:rPr>
          <w:rFonts w:asciiTheme="minorHAnsi" w:hAnsiTheme="minorHAnsi" w:cstheme="minorHAnsi"/>
          <w:sz w:val="24"/>
        </w:rPr>
        <w:t xml:space="preserve">Rosie Cully                    </w:t>
      </w:r>
      <w:r w:rsidRPr="00BE0F51">
        <w:rPr>
          <w:rFonts w:asciiTheme="minorHAnsi" w:hAnsiTheme="minorHAnsi" w:cstheme="minorHAnsi"/>
          <w:sz w:val="24"/>
        </w:rPr>
        <w:tab/>
        <w:t>Joint Second Year Year Head (2a1, 2a2, 2a3) and Joint Co-ordinator of SEN (Responsible for Second Year and one ASD class)</w:t>
      </w:r>
    </w:p>
    <w:p w:rsidR="00BE0F51" w:rsidRPr="00BE0F51" w:rsidRDefault="00BE0F51" w:rsidP="00BE0F51">
      <w:pPr>
        <w:ind w:left="0"/>
        <w:rPr>
          <w:rFonts w:asciiTheme="minorHAnsi" w:hAnsiTheme="minorHAnsi" w:cstheme="minorHAnsi"/>
          <w:sz w:val="24"/>
        </w:rPr>
      </w:pPr>
      <w:r w:rsidRPr="00BE0F51">
        <w:rPr>
          <w:rFonts w:asciiTheme="minorHAnsi" w:hAnsiTheme="minorHAnsi" w:cstheme="minorHAnsi"/>
          <w:sz w:val="24"/>
        </w:rPr>
        <w:t>K</w:t>
      </w:r>
      <w:r w:rsidR="00276844">
        <w:rPr>
          <w:rFonts w:asciiTheme="minorHAnsi" w:hAnsiTheme="minorHAnsi" w:cstheme="minorHAnsi"/>
          <w:sz w:val="24"/>
        </w:rPr>
        <w:t xml:space="preserve">ristina Troy                  </w:t>
      </w:r>
      <w:r w:rsidR="00276844">
        <w:rPr>
          <w:rFonts w:asciiTheme="minorHAnsi" w:hAnsiTheme="minorHAnsi" w:cstheme="minorHAnsi"/>
          <w:sz w:val="24"/>
        </w:rPr>
        <w:tab/>
      </w:r>
      <w:r w:rsidRPr="00BE0F51">
        <w:rPr>
          <w:rFonts w:asciiTheme="minorHAnsi" w:hAnsiTheme="minorHAnsi" w:cstheme="minorHAnsi"/>
          <w:sz w:val="24"/>
        </w:rPr>
        <w:t>Joint Third Year Year Head (3a1, 3a2, 3a3) and School PRO.</w:t>
      </w:r>
    </w:p>
    <w:p w:rsidR="00BE0F51" w:rsidRPr="00BE0F51" w:rsidRDefault="00BE0F51" w:rsidP="00BE0F51">
      <w:pPr>
        <w:ind w:left="0"/>
        <w:rPr>
          <w:rFonts w:asciiTheme="minorHAnsi" w:hAnsiTheme="minorHAnsi" w:cstheme="minorHAnsi"/>
          <w:sz w:val="24"/>
        </w:rPr>
      </w:pPr>
      <w:r w:rsidRPr="00BE0F51">
        <w:rPr>
          <w:rFonts w:asciiTheme="minorHAnsi" w:hAnsiTheme="minorHAnsi" w:cstheme="minorHAnsi"/>
          <w:sz w:val="24"/>
        </w:rPr>
        <w:t>A competition to fill 6 AP2 posts will take place before the end of the year.</w:t>
      </w:r>
    </w:p>
    <w:p w:rsidR="000A613D" w:rsidRPr="00BE0F51" w:rsidRDefault="005254FC" w:rsidP="000A613D">
      <w:pPr>
        <w:pStyle w:val="Heading2"/>
        <w:rPr>
          <w:rFonts w:cstheme="minorHAnsi"/>
        </w:rPr>
      </w:pPr>
      <w:r w:rsidRPr="00BE0F51">
        <w:rPr>
          <w:rFonts w:cstheme="minorHAnsi"/>
        </w:rPr>
        <w:t>Open night</w:t>
      </w:r>
    </w:p>
    <w:p w:rsidR="005254FC" w:rsidRPr="00BE0F51" w:rsidRDefault="005254FC" w:rsidP="005254FC">
      <w:pPr>
        <w:ind w:left="0"/>
        <w:rPr>
          <w:rFonts w:asciiTheme="minorHAnsi" w:hAnsiTheme="minorHAnsi" w:cstheme="minorHAnsi"/>
          <w:sz w:val="24"/>
        </w:rPr>
      </w:pPr>
      <w:r w:rsidRPr="00BE0F51">
        <w:rPr>
          <w:rFonts w:asciiTheme="minorHAnsi" w:hAnsiTheme="minorHAnsi" w:cstheme="minorHAnsi"/>
          <w:sz w:val="24"/>
        </w:rPr>
        <w:t>Open Night 2018 took place on Thursday 15</w:t>
      </w:r>
      <w:r w:rsidRPr="00BE0F51">
        <w:rPr>
          <w:rFonts w:asciiTheme="minorHAnsi" w:hAnsiTheme="minorHAnsi" w:cstheme="minorHAnsi"/>
          <w:sz w:val="24"/>
          <w:vertAlign w:val="superscript"/>
        </w:rPr>
        <w:t>th</w:t>
      </w:r>
      <w:r w:rsidRPr="00BE0F51">
        <w:rPr>
          <w:rFonts w:asciiTheme="minorHAnsi" w:hAnsiTheme="minorHAnsi" w:cstheme="minorHAnsi"/>
          <w:sz w:val="24"/>
        </w:rPr>
        <w:t xml:space="preserve"> November. Very successful night with 750 visitors through the doors.</w:t>
      </w:r>
      <w:r w:rsidR="00276844">
        <w:rPr>
          <w:rFonts w:asciiTheme="minorHAnsi" w:hAnsiTheme="minorHAnsi" w:cstheme="minorHAnsi"/>
          <w:sz w:val="24"/>
        </w:rPr>
        <w:t xml:space="preserve"> The corresponding night last year saw 450 through the doors.</w:t>
      </w:r>
    </w:p>
    <w:p w:rsidR="000A613D" w:rsidRPr="00BE0F51" w:rsidRDefault="005254FC" w:rsidP="000A613D">
      <w:pPr>
        <w:ind w:left="0"/>
        <w:rPr>
          <w:rFonts w:asciiTheme="minorHAnsi" w:hAnsiTheme="minorHAnsi" w:cstheme="minorHAnsi"/>
          <w:sz w:val="24"/>
        </w:rPr>
      </w:pPr>
      <w:r w:rsidRPr="00BE0F51">
        <w:rPr>
          <w:rFonts w:asciiTheme="minorHAnsi" w:hAnsiTheme="minorHAnsi" w:cstheme="minorHAnsi"/>
          <w:sz w:val="24"/>
        </w:rPr>
        <w:t>Thanks to parents for support with carpark, refreshments and PC room.</w:t>
      </w:r>
      <w:r w:rsidR="000A613D" w:rsidRPr="00BE0F51">
        <w:rPr>
          <w:rFonts w:asciiTheme="minorHAnsi" w:hAnsiTheme="minorHAnsi" w:cstheme="minorHAnsi"/>
          <w:sz w:val="24"/>
        </w:rPr>
        <w:tab/>
      </w:r>
    </w:p>
    <w:p w:rsidR="000A613D" w:rsidRPr="00BE0F51" w:rsidRDefault="000A613D" w:rsidP="000A613D">
      <w:pPr>
        <w:pStyle w:val="Heading2"/>
        <w:rPr>
          <w:rFonts w:cstheme="minorHAnsi"/>
        </w:rPr>
      </w:pPr>
      <w:r w:rsidRPr="00BE0F51">
        <w:rPr>
          <w:rFonts w:cstheme="minorHAnsi"/>
        </w:rPr>
        <w:t>Drama</w:t>
      </w:r>
    </w:p>
    <w:p w:rsidR="00561BA4" w:rsidRPr="00BE0F51" w:rsidRDefault="00561BA4" w:rsidP="00561BA4">
      <w:pPr>
        <w:pStyle w:val="NormalWeb"/>
        <w:rPr>
          <w:rFonts w:asciiTheme="minorHAnsi" w:hAnsiTheme="minorHAnsi" w:cstheme="minorHAnsi"/>
          <w:color w:val="000000"/>
        </w:rPr>
      </w:pPr>
      <w:r w:rsidRPr="00BE0F51">
        <w:rPr>
          <w:rFonts w:asciiTheme="minorHAnsi" w:hAnsiTheme="minorHAnsi" w:cstheme="minorHAnsi"/>
          <w:color w:val="000000"/>
        </w:rPr>
        <w:t>Drama club are busy preparing for both their December assembly and the Spring Show. The December assembly plans involve dramatic reading, poetry and a short drama - brought together by a "look, listen, learn" common theme. </w:t>
      </w:r>
    </w:p>
    <w:p w:rsidR="00561BA4" w:rsidRPr="00BE0F51" w:rsidRDefault="00561BA4" w:rsidP="00561BA4">
      <w:pPr>
        <w:pStyle w:val="NormalWeb"/>
        <w:rPr>
          <w:rFonts w:asciiTheme="minorHAnsi" w:hAnsiTheme="minorHAnsi" w:cstheme="minorHAnsi"/>
          <w:color w:val="000000"/>
        </w:rPr>
      </w:pPr>
      <w:r w:rsidRPr="00BE0F51">
        <w:rPr>
          <w:rFonts w:asciiTheme="minorHAnsi" w:hAnsiTheme="minorHAnsi" w:cstheme="minorHAnsi"/>
          <w:color w:val="000000"/>
        </w:rPr>
        <w:t>Additionally, every week involves creative drama games and improv practice - at which we are improving week on week!</w:t>
      </w:r>
    </w:p>
    <w:p w:rsidR="000A613D" w:rsidRPr="00BE0F51" w:rsidRDefault="000A613D" w:rsidP="000A613D">
      <w:pPr>
        <w:pStyle w:val="Heading2"/>
        <w:rPr>
          <w:rFonts w:cstheme="minorHAnsi"/>
        </w:rPr>
      </w:pPr>
      <w:r w:rsidRPr="00BE0F51">
        <w:rPr>
          <w:rFonts w:cstheme="minorHAnsi"/>
        </w:rPr>
        <w:t>choir</w:t>
      </w:r>
    </w:p>
    <w:p w:rsidR="000A613D" w:rsidRPr="00BE0F51" w:rsidRDefault="00BE0F51" w:rsidP="00BE0F51">
      <w:pPr>
        <w:pStyle w:val="NormalWeb"/>
        <w:rPr>
          <w:rFonts w:asciiTheme="minorHAnsi" w:hAnsiTheme="minorHAnsi" w:cstheme="minorHAnsi"/>
          <w:color w:val="000000"/>
        </w:rPr>
      </w:pPr>
      <w:r w:rsidRPr="00BE0F51">
        <w:rPr>
          <w:rFonts w:asciiTheme="minorHAnsi" w:hAnsiTheme="minorHAnsi" w:cstheme="minorHAnsi"/>
          <w:color w:val="000000"/>
        </w:rPr>
        <w:t>Kishoge Choir have been preparing for and are attending the au</w:t>
      </w:r>
      <w:r w:rsidR="00276844">
        <w:rPr>
          <w:rFonts w:asciiTheme="minorHAnsi" w:hAnsiTheme="minorHAnsi" w:cstheme="minorHAnsi"/>
          <w:color w:val="000000"/>
        </w:rPr>
        <w:t xml:space="preserve">ditions for the DDLETB Festival of </w:t>
      </w:r>
      <w:r w:rsidRPr="00BE0F51">
        <w:rPr>
          <w:rFonts w:asciiTheme="minorHAnsi" w:hAnsiTheme="minorHAnsi" w:cstheme="minorHAnsi"/>
          <w:color w:val="000000"/>
        </w:rPr>
        <w:t>Music this Saturday.</w:t>
      </w:r>
    </w:p>
    <w:p w:rsidR="00EF3D61" w:rsidRPr="00BE0F51" w:rsidRDefault="005254FC" w:rsidP="00EF3D61">
      <w:pPr>
        <w:pStyle w:val="Heading2"/>
        <w:rPr>
          <w:rFonts w:cstheme="minorHAnsi"/>
        </w:rPr>
      </w:pPr>
      <w:r w:rsidRPr="00BE0F51">
        <w:rPr>
          <w:rFonts w:cstheme="minorHAnsi"/>
        </w:rPr>
        <w:t>maths dept</w:t>
      </w:r>
    </w:p>
    <w:p w:rsidR="00A92324" w:rsidRPr="00BE0F51" w:rsidRDefault="005254FC" w:rsidP="005254FC">
      <w:pPr>
        <w:pStyle w:val="NormalWeb"/>
        <w:rPr>
          <w:rFonts w:asciiTheme="minorHAnsi" w:hAnsiTheme="minorHAnsi" w:cstheme="minorHAnsi"/>
        </w:rPr>
      </w:pPr>
      <w:r w:rsidRPr="00BE0F51">
        <w:rPr>
          <w:rFonts w:asciiTheme="minorHAnsi" w:hAnsiTheme="minorHAnsi" w:cstheme="minorHAnsi"/>
        </w:rPr>
        <w:t>16 students sat the first round of the maths Olympiad last week. A first year student achieved the greatest result closely followed by two second year students. All students who sat the first round will be invited to take up an enrichment programme in either Maynooth University or UCD depending on their preference. From there they will be entered into subsequent Olympiad rounds. Thanks to Nicole.</w:t>
      </w:r>
    </w:p>
    <w:p w:rsidR="00561BA4" w:rsidRPr="00BE0F51" w:rsidRDefault="00561BA4" w:rsidP="00561BA4">
      <w:pPr>
        <w:pStyle w:val="Heading2"/>
        <w:rPr>
          <w:rFonts w:cstheme="minorHAnsi"/>
        </w:rPr>
      </w:pPr>
      <w:r w:rsidRPr="00BE0F51">
        <w:rPr>
          <w:rFonts w:cstheme="minorHAnsi"/>
        </w:rPr>
        <w:t>Greenschools</w:t>
      </w:r>
    </w:p>
    <w:p w:rsidR="00561BA4" w:rsidRPr="00BE0F51" w:rsidRDefault="00561BA4" w:rsidP="00561BA4">
      <w:pPr>
        <w:pStyle w:val="NormalWeb"/>
        <w:spacing w:before="0" w:beforeAutospacing="0" w:after="0" w:afterAutospacing="0"/>
        <w:rPr>
          <w:rFonts w:asciiTheme="minorHAnsi" w:hAnsiTheme="minorHAnsi" w:cstheme="minorHAnsi"/>
        </w:rPr>
      </w:pPr>
      <w:r w:rsidRPr="00BE0F51">
        <w:rPr>
          <w:rFonts w:asciiTheme="minorHAnsi" w:hAnsiTheme="minorHAnsi" w:cstheme="minorHAnsi"/>
        </w:rPr>
        <w:t>The Green-Schools committee are continuing their work on achieving the Energy Flag in 2019. Student committee members addressed the school community on energy saving issues and initiatives at the October assembly. The committee will be adding a Green-Schoo's section to the school website this month, committee members are working on individual sections for website. </w:t>
      </w:r>
    </w:p>
    <w:p w:rsidR="00561BA4" w:rsidRPr="00BE0F51" w:rsidRDefault="00561BA4" w:rsidP="00561BA4">
      <w:pPr>
        <w:pStyle w:val="Heading2"/>
        <w:rPr>
          <w:rFonts w:cstheme="minorHAnsi"/>
        </w:rPr>
      </w:pPr>
      <w:r w:rsidRPr="00BE0F51">
        <w:rPr>
          <w:rFonts w:cstheme="minorHAnsi"/>
        </w:rPr>
        <w:t>Numeracy policy</w:t>
      </w:r>
    </w:p>
    <w:p w:rsidR="00561BA4" w:rsidRPr="00BE0F51" w:rsidRDefault="00561BA4" w:rsidP="00561BA4">
      <w:pPr>
        <w:pStyle w:val="NormalWeb"/>
        <w:spacing w:before="0" w:beforeAutospacing="0" w:after="0" w:afterAutospacing="0"/>
        <w:rPr>
          <w:rFonts w:asciiTheme="minorHAnsi" w:hAnsiTheme="minorHAnsi" w:cstheme="minorHAnsi"/>
        </w:rPr>
      </w:pPr>
      <w:r w:rsidRPr="00BE0F51">
        <w:rPr>
          <w:rFonts w:asciiTheme="minorHAnsi" w:hAnsiTheme="minorHAnsi" w:cstheme="minorHAnsi"/>
        </w:rPr>
        <w:t>Since September all Maths classrooms have been supplied with individual numeracy place-mats to aid learning. A numeracy team of teachers has been established including staff of six different departments. During Maths Week a teacher competition was held promoting teacher use of numeracy within the class alongside Maths Week activities for students. Each tutor group completed a baseline survey on their ability to analyse tables of data and graphs. The Numeracy team will analyse the results of the baseline surveys, decide on actions to improve skills and re-survey students in May. </w:t>
      </w:r>
    </w:p>
    <w:p w:rsidR="00561BA4" w:rsidRPr="00BE0F51" w:rsidRDefault="00561BA4" w:rsidP="00561BA4">
      <w:pPr>
        <w:pStyle w:val="NormalWeb"/>
        <w:spacing w:before="0" w:beforeAutospacing="0" w:after="0" w:afterAutospacing="0"/>
        <w:rPr>
          <w:rFonts w:asciiTheme="minorHAnsi" w:hAnsiTheme="minorHAnsi" w:cstheme="minorHAnsi"/>
        </w:rPr>
      </w:pPr>
    </w:p>
    <w:p w:rsidR="00561BA4" w:rsidRPr="00BE0F51" w:rsidRDefault="00561BA4" w:rsidP="00561BA4">
      <w:pPr>
        <w:pStyle w:val="Heading2"/>
        <w:rPr>
          <w:rFonts w:cstheme="minorHAnsi"/>
        </w:rPr>
      </w:pPr>
      <w:r w:rsidRPr="00BE0F51">
        <w:rPr>
          <w:rFonts w:cstheme="minorHAnsi"/>
        </w:rPr>
        <w:t>Futsal</w:t>
      </w:r>
    </w:p>
    <w:p w:rsidR="00561BA4" w:rsidRPr="00BE0F51" w:rsidRDefault="00561BA4" w:rsidP="00561BA4">
      <w:pPr>
        <w:ind w:left="0"/>
        <w:rPr>
          <w:rFonts w:asciiTheme="minorHAnsi" w:hAnsiTheme="minorHAnsi" w:cstheme="minorHAnsi"/>
          <w:color w:val="000000"/>
          <w:sz w:val="24"/>
        </w:rPr>
      </w:pPr>
      <w:r w:rsidRPr="00BE0F51">
        <w:rPr>
          <w:rFonts w:asciiTheme="minorHAnsi" w:hAnsiTheme="minorHAnsi" w:cstheme="minorHAnsi"/>
          <w:color w:val="000000"/>
          <w:sz w:val="24"/>
          <w:lang w:val="en-GB"/>
        </w:rPr>
        <w:t>First Year Futsal league: </w:t>
      </w:r>
    </w:p>
    <w:p w:rsidR="00561BA4" w:rsidRPr="00BE0F51" w:rsidRDefault="00561BA4" w:rsidP="00561BA4">
      <w:pPr>
        <w:ind w:left="0"/>
        <w:rPr>
          <w:rFonts w:asciiTheme="minorHAnsi" w:hAnsiTheme="minorHAnsi" w:cstheme="minorHAnsi"/>
          <w:color w:val="000000"/>
          <w:sz w:val="24"/>
          <w:lang w:val="en-GB"/>
        </w:rPr>
      </w:pPr>
      <w:r w:rsidRPr="00BE0F51">
        <w:rPr>
          <w:rFonts w:asciiTheme="minorHAnsi" w:hAnsiTheme="minorHAnsi" w:cstheme="minorHAnsi"/>
          <w:color w:val="000000"/>
          <w:sz w:val="24"/>
          <w:lang w:val="en-GB"/>
        </w:rPr>
        <w:t>The league has been running for the last four weeks on Thursday at lunch time. There are 8 teams of male and female students involved with approximately 40 students playing each week. So far students seem to be really enjoying the league. Thanks to Ríona.</w:t>
      </w:r>
    </w:p>
    <w:p w:rsidR="00561BA4" w:rsidRPr="00BE0F51" w:rsidRDefault="00561BA4" w:rsidP="00561BA4">
      <w:pPr>
        <w:pStyle w:val="Heading2"/>
        <w:rPr>
          <w:rFonts w:cstheme="minorHAnsi"/>
          <w:lang w:val="en-GB"/>
        </w:rPr>
      </w:pPr>
      <w:r w:rsidRPr="00BE0F51">
        <w:rPr>
          <w:rFonts w:cstheme="minorHAnsi"/>
          <w:lang w:val="en-GB"/>
        </w:rPr>
        <w:t>Pe dept</w:t>
      </w:r>
    </w:p>
    <w:p w:rsidR="00561BA4" w:rsidRPr="00BE0F51" w:rsidRDefault="00561BA4" w:rsidP="00561BA4">
      <w:pPr>
        <w:ind w:left="0"/>
        <w:rPr>
          <w:rFonts w:asciiTheme="minorHAnsi" w:hAnsiTheme="minorHAnsi" w:cstheme="minorHAnsi"/>
          <w:b/>
          <w:sz w:val="24"/>
        </w:rPr>
      </w:pPr>
      <w:r w:rsidRPr="00BE0F51">
        <w:rPr>
          <w:rFonts w:asciiTheme="minorHAnsi" w:hAnsiTheme="minorHAnsi" w:cstheme="minorHAnsi"/>
          <w:b/>
          <w:sz w:val="24"/>
        </w:rPr>
        <w:t xml:space="preserve">Rowing Ireland </w:t>
      </w:r>
    </w:p>
    <w:p w:rsidR="00561BA4" w:rsidRPr="00BE0F51" w:rsidRDefault="00561BA4" w:rsidP="00561BA4">
      <w:pPr>
        <w:ind w:left="0"/>
        <w:rPr>
          <w:rFonts w:asciiTheme="minorHAnsi" w:hAnsiTheme="minorHAnsi" w:cstheme="minorHAnsi"/>
          <w:sz w:val="24"/>
        </w:rPr>
      </w:pPr>
      <w:r w:rsidRPr="00BE0F51">
        <w:rPr>
          <w:rFonts w:asciiTheme="minorHAnsi" w:hAnsiTheme="minorHAnsi" w:cstheme="minorHAnsi"/>
          <w:sz w:val="24"/>
        </w:rPr>
        <w:t>We took 20 1</w:t>
      </w:r>
      <w:r w:rsidRPr="00BE0F51">
        <w:rPr>
          <w:rFonts w:asciiTheme="minorHAnsi" w:hAnsiTheme="minorHAnsi" w:cstheme="minorHAnsi"/>
          <w:sz w:val="24"/>
          <w:vertAlign w:val="superscript"/>
        </w:rPr>
        <w:t>st</w:t>
      </w:r>
      <w:r w:rsidRPr="00BE0F51">
        <w:rPr>
          <w:rFonts w:asciiTheme="minorHAnsi" w:hAnsiTheme="minorHAnsi" w:cstheme="minorHAnsi"/>
          <w:sz w:val="24"/>
        </w:rPr>
        <w:t xml:space="preserve"> year students to Trinity College on 25</w:t>
      </w:r>
      <w:r w:rsidRPr="00BE0F51">
        <w:rPr>
          <w:rFonts w:asciiTheme="minorHAnsi" w:hAnsiTheme="minorHAnsi" w:cstheme="minorHAnsi"/>
          <w:sz w:val="24"/>
          <w:vertAlign w:val="superscript"/>
        </w:rPr>
        <w:t>th</w:t>
      </w:r>
      <w:r w:rsidRPr="00BE0F51">
        <w:rPr>
          <w:rFonts w:asciiTheme="minorHAnsi" w:hAnsiTheme="minorHAnsi" w:cstheme="minorHAnsi"/>
          <w:sz w:val="24"/>
        </w:rPr>
        <w:t xml:space="preserve"> of October for the annual indoor rowing competition run by rowing Ireland. We had two girls’ teams and two boys’ teams. They all competed very well in a group row covering 1,500 metres being encouraged by group leaders. One of our boys’ teams came 7</w:t>
      </w:r>
      <w:r w:rsidRPr="00BE0F51">
        <w:rPr>
          <w:rFonts w:asciiTheme="minorHAnsi" w:hAnsiTheme="minorHAnsi" w:cstheme="minorHAnsi"/>
          <w:sz w:val="24"/>
          <w:vertAlign w:val="superscript"/>
        </w:rPr>
        <w:t>th</w:t>
      </w:r>
      <w:r w:rsidRPr="00BE0F51">
        <w:rPr>
          <w:rFonts w:asciiTheme="minorHAnsi" w:hAnsiTheme="minorHAnsi" w:cstheme="minorHAnsi"/>
          <w:sz w:val="24"/>
        </w:rPr>
        <w:t xml:space="preserve"> overall which was a great achievement as there was schools from all over Ireland competing. We also got to have a tour of Trinity led by a current PhD student which was very inspiring. </w:t>
      </w:r>
    </w:p>
    <w:p w:rsidR="00BE0F51" w:rsidRDefault="00561BA4" w:rsidP="00561BA4">
      <w:pPr>
        <w:ind w:left="0"/>
        <w:rPr>
          <w:rFonts w:asciiTheme="minorHAnsi" w:hAnsiTheme="minorHAnsi" w:cstheme="minorHAnsi"/>
          <w:sz w:val="24"/>
        </w:rPr>
      </w:pPr>
      <w:r w:rsidRPr="00BE0F51">
        <w:rPr>
          <w:rFonts w:asciiTheme="minorHAnsi" w:hAnsiTheme="minorHAnsi" w:cstheme="minorHAnsi"/>
          <w:b/>
          <w:sz w:val="24"/>
        </w:rPr>
        <w:t xml:space="preserve">Girls Basketball </w:t>
      </w:r>
    </w:p>
    <w:p w:rsidR="00561BA4" w:rsidRPr="00BE0F51" w:rsidRDefault="00561BA4" w:rsidP="00561BA4">
      <w:pPr>
        <w:ind w:left="0"/>
        <w:rPr>
          <w:rFonts w:asciiTheme="minorHAnsi" w:hAnsiTheme="minorHAnsi" w:cstheme="minorHAnsi"/>
          <w:sz w:val="24"/>
        </w:rPr>
      </w:pPr>
      <w:r w:rsidRPr="00BE0F51">
        <w:rPr>
          <w:rFonts w:asciiTheme="minorHAnsi" w:hAnsiTheme="minorHAnsi" w:cstheme="minorHAnsi"/>
          <w:sz w:val="24"/>
        </w:rPr>
        <w:t xml:space="preserve">The U-16 girls basketball team are now through to the semi finals of the C league which is a fantastic achievement. They have had some great games in their group winning each match and they had a very tough and tightly contested quarter final on Monday. </w:t>
      </w:r>
    </w:p>
    <w:p w:rsidR="00561BA4" w:rsidRPr="00BE0F51" w:rsidRDefault="00561BA4" w:rsidP="00561BA4">
      <w:pPr>
        <w:ind w:left="0"/>
        <w:rPr>
          <w:rFonts w:asciiTheme="minorHAnsi" w:hAnsiTheme="minorHAnsi" w:cstheme="minorHAnsi"/>
          <w:sz w:val="24"/>
        </w:rPr>
      </w:pPr>
      <w:r w:rsidRPr="00BE0F51">
        <w:rPr>
          <w:rFonts w:asciiTheme="minorHAnsi" w:hAnsiTheme="minorHAnsi" w:cstheme="minorHAnsi"/>
          <w:sz w:val="24"/>
        </w:rPr>
        <w:t xml:space="preserve">The U-19 girls basketball team are playing in the quarter final of the C league tomorrow, again some excellently contested games winning all but one in their group. </w:t>
      </w:r>
    </w:p>
    <w:p w:rsidR="00561BA4" w:rsidRPr="00BE0F51" w:rsidRDefault="00561BA4" w:rsidP="00561BA4">
      <w:pPr>
        <w:ind w:left="0"/>
        <w:rPr>
          <w:rFonts w:asciiTheme="minorHAnsi" w:hAnsiTheme="minorHAnsi" w:cstheme="minorHAnsi"/>
          <w:b/>
          <w:sz w:val="24"/>
        </w:rPr>
      </w:pPr>
      <w:r w:rsidRPr="00BE0F51">
        <w:rPr>
          <w:rFonts w:asciiTheme="minorHAnsi" w:hAnsiTheme="minorHAnsi" w:cstheme="minorHAnsi"/>
          <w:b/>
          <w:sz w:val="24"/>
        </w:rPr>
        <w:t>Sports against Racism Ireland (SARI)</w:t>
      </w:r>
    </w:p>
    <w:p w:rsidR="00561BA4" w:rsidRPr="00BE0F51" w:rsidRDefault="00561BA4" w:rsidP="00561BA4">
      <w:pPr>
        <w:ind w:left="0"/>
        <w:rPr>
          <w:rFonts w:asciiTheme="minorHAnsi" w:hAnsiTheme="minorHAnsi" w:cstheme="minorHAnsi"/>
          <w:sz w:val="24"/>
        </w:rPr>
      </w:pPr>
      <w:r w:rsidRPr="00BE0F51">
        <w:rPr>
          <w:rFonts w:asciiTheme="minorHAnsi" w:hAnsiTheme="minorHAnsi" w:cstheme="minorHAnsi"/>
          <w:sz w:val="24"/>
        </w:rPr>
        <w:t>SARI came into KCC on 9</w:t>
      </w:r>
      <w:r w:rsidRPr="00BE0F51">
        <w:rPr>
          <w:rFonts w:asciiTheme="minorHAnsi" w:hAnsiTheme="minorHAnsi" w:cstheme="minorHAnsi"/>
          <w:sz w:val="24"/>
          <w:vertAlign w:val="superscript"/>
        </w:rPr>
        <w:t>th</w:t>
      </w:r>
      <w:r w:rsidRPr="00BE0F51">
        <w:rPr>
          <w:rFonts w:asciiTheme="minorHAnsi" w:hAnsiTheme="minorHAnsi" w:cstheme="minorHAnsi"/>
          <w:sz w:val="24"/>
        </w:rPr>
        <w:t xml:space="preserve"> of November to lead some practical workshops with 3 of our 1</w:t>
      </w:r>
      <w:r w:rsidRPr="00BE0F51">
        <w:rPr>
          <w:rFonts w:asciiTheme="minorHAnsi" w:hAnsiTheme="minorHAnsi" w:cstheme="minorHAnsi"/>
          <w:sz w:val="24"/>
          <w:vertAlign w:val="superscript"/>
        </w:rPr>
        <w:t>st</w:t>
      </w:r>
      <w:r w:rsidRPr="00BE0F51">
        <w:rPr>
          <w:rFonts w:asciiTheme="minorHAnsi" w:hAnsiTheme="minorHAnsi" w:cstheme="minorHAnsi"/>
          <w:sz w:val="24"/>
        </w:rPr>
        <w:t xml:space="preserve"> year classes. They focus on topics such as racism, homophobia and sexism and use sport as a platform to educate students on each topic. Each group was really engaged with the 3 instructors and came up some very interesting and insightful ideas and debates. During the day the instructors were highly impressed with our students and the school in general and look forward to returning next Wednesday to run the workshops with the rest of the 1</w:t>
      </w:r>
      <w:r w:rsidRPr="00BE0F51">
        <w:rPr>
          <w:rFonts w:asciiTheme="minorHAnsi" w:hAnsiTheme="minorHAnsi" w:cstheme="minorHAnsi"/>
          <w:sz w:val="24"/>
          <w:vertAlign w:val="superscript"/>
        </w:rPr>
        <w:t>st</w:t>
      </w:r>
      <w:r w:rsidRPr="00BE0F51">
        <w:rPr>
          <w:rFonts w:asciiTheme="minorHAnsi" w:hAnsiTheme="minorHAnsi" w:cstheme="minorHAnsi"/>
          <w:sz w:val="24"/>
        </w:rPr>
        <w:t xml:space="preserve"> year classes. After the sessions I spoke to students to see what their thoughts were on the session and they were all really positive. </w:t>
      </w:r>
    </w:p>
    <w:p w:rsidR="00561BA4" w:rsidRPr="00BE0F51" w:rsidRDefault="00561BA4" w:rsidP="00561BA4">
      <w:pPr>
        <w:pStyle w:val="Heading2"/>
        <w:rPr>
          <w:rFonts w:cstheme="minorHAnsi"/>
        </w:rPr>
      </w:pPr>
      <w:r w:rsidRPr="00BE0F51">
        <w:rPr>
          <w:rFonts w:cstheme="minorHAnsi"/>
        </w:rPr>
        <w:t>boys basketball</w:t>
      </w:r>
    </w:p>
    <w:p w:rsidR="00561BA4" w:rsidRPr="00BE0F51" w:rsidRDefault="00561BA4" w:rsidP="00561BA4">
      <w:pPr>
        <w:ind w:left="0"/>
        <w:rPr>
          <w:rFonts w:asciiTheme="minorHAnsi" w:hAnsiTheme="minorHAnsi" w:cstheme="minorHAnsi"/>
          <w:color w:val="000000"/>
          <w:sz w:val="24"/>
        </w:rPr>
      </w:pPr>
      <w:r w:rsidRPr="00BE0F51">
        <w:rPr>
          <w:rFonts w:asciiTheme="minorHAnsi" w:hAnsiTheme="minorHAnsi" w:cstheme="minorHAnsi"/>
          <w:color w:val="000000"/>
          <w:sz w:val="24"/>
        </w:rPr>
        <w:t>Both u16 and u19 boys basketball have a had a very successful year. Unfortunately the u19's just fell short of the quarter finals against St. Mary's. U16's are currently in the quarter finals this coming Tuesday at home against Coláiste Chill Mhantáin and hope to advance to the semi-finals. 1st and 2nd year boys basketball will commence after Christmas and 1st years will face Griffeen Community College in a friendly on Wednesday 28th of November. Thanks to Áine and Úna.</w:t>
      </w:r>
    </w:p>
    <w:p w:rsidR="00561BA4" w:rsidRPr="00BE0F51" w:rsidRDefault="00561BA4" w:rsidP="00561BA4">
      <w:pPr>
        <w:pStyle w:val="Heading2"/>
        <w:rPr>
          <w:rFonts w:cstheme="minorHAnsi"/>
        </w:rPr>
      </w:pPr>
      <w:r w:rsidRPr="00BE0F51">
        <w:rPr>
          <w:rFonts w:cstheme="minorHAnsi"/>
        </w:rPr>
        <w:t>droichead team</w:t>
      </w:r>
    </w:p>
    <w:p w:rsidR="00561BA4" w:rsidRDefault="00561BA4" w:rsidP="00561BA4">
      <w:pPr>
        <w:pStyle w:val="NormalWeb"/>
        <w:rPr>
          <w:rFonts w:asciiTheme="minorHAnsi" w:hAnsiTheme="minorHAnsi" w:cstheme="minorHAnsi"/>
          <w:color w:val="000000"/>
        </w:rPr>
      </w:pPr>
      <w:r w:rsidRPr="00BE0F51">
        <w:rPr>
          <w:rFonts w:asciiTheme="minorHAnsi" w:hAnsiTheme="minorHAnsi" w:cstheme="minorHAnsi"/>
          <w:color w:val="000000"/>
        </w:rPr>
        <w:t>Mary Gorman has attended training in Blackrock Education Centre to become part of our Professional Support Team. She will be working with Rosie and Louise to act as a mentor for our Newly Qualified Teachers. This will involve facilitating peer observations, offering feedback and advice and acting as a general support to them during their first year in our school.</w:t>
      </w:r>
    </w:p>
    <w:p w:rsidR="00A0407D" w:rsidRPr="00A0407D" w:rsidRDefault="00A0407D" w:rsidP="00A0407D">
      <w:pPr>
        <w:pStyle w:val="Heading2"/>
        <w:rPr>
          <w:rFonts w:cstheme="minorHAnsi"/>
        </w:rPr>
      </w:pPr>
      <w:r w:rsidRPr="00A0407D">
        <w:rPr>
          <w:rFonts w:cstheme="minorHAnsi"/>
        </w:rPr>
        <w:t>student council</w:t>
      </w:r>
    </w:p>
    <w:p w:rsidR="00A0407D" w:rsidRPr="00A0407D" w:rsidRDefault="00A0407D" w:rsidP="00A0407D">
      <w:pPr>
        <w:spacing w:after="240"/>
        <w:ind w:left="0"/>
        <w:rPr>
          <w:rFonts w:asciiTheme="minorHAnsi" w:hAnsiTheme="minorHAnsi" w:cstheme="minorHAnsi"/>
          <w:color w:val="000000"/>
          <w:sz w:val="24"/>
        </w:rPr>
      </w:pPr>
      <w:r w:rsidRPr="00A0407D">
        <w:rPr>
          <w:rFonts w:asciiTheme="minorHAnsi" w:hAnsiTheme="minorHAnsi" w:cstheme="minorHAnsi"/>
          <w:color w:val="000000"/>
          <w:sz w:val="24"/>
        </w:rPr>
        <w:t>The Student Council are attending the Educate Together National Conference tomorrow the 23rd of November.</w:t>
      </w:r>
    </w:p>
    <w:p w:rsidR="00A0407D" w:rsidRPr="00A0407D" w:rsidRDefault="00A0407D" w:rsidP="00A0407D">
      <w:pPr>
        <w:pStyle w:val="Heading2"/>
        <w:rPr>
          <w:rFonts w:cstheme="minorHAnsi"/>
        </w:rPr>
      </w:pPr>
      <w:r w:rsidRPr="00A0407D">
        <w:rPr>
          <w:rFonts w:cstheme="minorHAnsi"/>
        </w:rPr>
        <w:t>Business Dept</w:t>
      </w:r>
    </w:p>
    <w:p w:rsidR="00A0407D" w:rsidRPr="00A0407D" w:rsidRDefault="00A0407D" w:rsidP="00A0407D">
      <w:pPr>
        <w:spacing w:after="240"/>
        <w:ind w:left="0"/>
        <w:rPr>
          <w:rFonts w:asciiTheme="minorHAnsi" w:hAnsiTheme="minorHAnsi" w:cstheme="minorHAnsi"/>
          <w:color w:val="000000"/>
          <w:sz w:val="24"/>
        </w:rPr>
      </w:pPr>
      <w:r w:rsidRPr="00A0407D">
        <w:rPr>
          <w:rFonts w:asciiTheme="minorHAnsi" w:hAnsiTheme="minorHAnsi" w:cstheme="minorHAnsi"/>
          <w:color w:val="000000"/>
          <w:sz w:val="24"/>
        </w:rPr>
        <w:t xml:space="preserve">TY enterprise fair will be taking place on Thursday 6th of December. TY students have been eagerly working on producing and marketing their products. </w:t>
      </w:r>
    </w:p>
    <w:p w:rsidR="00A0407D" w:rsidRPr="00BE0F51" w:rsidRDefault="00A0407D" w:rsidP="00561BA4">
      <w:pPr>
        <w:pStyle w:val="NormalWeb"/>
        <w:rPr>
          <w:rFonts w:asciiTheme="minorHAnsi" w:hAnsiTheme="minorHAnsi" w:cstheme="minorHAnsi"/>
          <w:color w:val="000000"/>
        </w:rPr>
      </w:pPr>
    </w:p>
    <w:p w:rsidR="00561BA4" w:rsidRPr="00BE0F51" w:rsidRDefault="00561BA4" w:rsidP="00561BA4">
      <w:pPr>
        <w:ind w:left="0"/>
        <w:rPr>
          <w:rFonts w:asciiTheme="minorHAnsi" w:hAnsiTheme="minorHAnsi" w:cstheme="minorHAnsi"/>
          <w:color w:val="000000"/>
          <w:sz w:val="24"/>
        </w:rPr>
      </w:pPr>
    </w:p>
    <w:p w:rsidR="00561BA4" w:rsidRPr="00BE0F51" w:rsidRDefault="00561BA4" w:rsidP="005254FC">
      <w:pPr>
        <w:pStyle w:val="NormalWeb"/>
        <w:rPr>
          <w:rFonts w:asciiTheme="minorHAnsi" w:hAnsiTheme="minorHAnsi" w:cstheme="minorHAnsi"/>
        </w:rPr>
      </w:pPr>
    </w:p>
    <w:sectPr w:rsidR="00561BA4" w:rsidRPr="00BE0F51"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C2" w:rsidRDefault="002F07C2" w:rsidP="00164840">
      <w:pPr>
        <w:spacing w:after="0"/>
      </w:pPr>
      <w:r>
        <w:separator/>
      </w:r>
    </w:p>
  </w:endnote>
  <w:endnote w:type="continuationSeparator" w:id="0">
    <w:p w:rsidR="002F07C2" w:rsidRDefault="002F07C2"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C2" w:rsidRDefault="002F07C2" w:rsidP="00164840">
      <w:pPr>
        <w:spacing w:after="0"/>
      </w:pPr>
      <w:r>
        <w:separator/>
      </w:r>
    </w:p>
  </w:footnote>
  <w:footnote w:type="continuationSeparator" w:id="0">
    <w:p w:rsidR="002F07C2" w:rsidRDefault="002F07C2"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7B8B"/>
    <w:multiLevelType w:val="hybridMultilevel"/>
    <w:tmpl w:val="964E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DD26FE"/>
    <w:multiLevelType w:val="hybridMultilevel"/>
    <w:tmpl w:val="4EE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0"/>
  </w:num>
  <w:num w:numId="6">
    <w:abstractNumId w:val="9"/>
  </w:num>
  <w:num w:numId="7">
    <w:abstractNumId w:val="7"/>
  </w:num>
  <w:num w:numId="8">
    <w:abstractNumId w:val="11"/>
  </w:num>
  <w:num w:numId="9">
    <w:abstractNumId w:val="0"/>
  </w:num>
  <w:num w:numId="10">
    <w:abstractNumId w:val="4"/>
  </w:num>
  <w:num w:numId="11">
    <w:abstractNumId w:val="2"/>
  </w:num>
  <w:num w:numId="12">
    <w:abstractNumId w:val="1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1153"/>
    <w:rsid w:val="00014462"/>
    <w:rsid w:val="000165E5"/>
    <w:rsid w:val="00020BFE"/>
    <w:rsid w:val="0003094C"/>
    <w:rsid w:val="00034F55"/>
    <w:rsid w:val="00035090"/>
    <w:rsid w:val="00035BD0"/>
    <w:rsid w:val="00037BA8"/>
    <w:rsid w:val="000408B2"/>
    <w:rsid w:val="00042E10"/>
    <w:rsid w:val="000448AB"/>
    <w:rsid w:val="00051002"/>
    <w:rsid w:val="0005489C"/>
    <w:rsid w:val="00054CA0"/>
    <w:rsid w:val="00057D7C"/>
    <w:rsid w:val="000629C8"/>
    <w:rsid w:val="00072D11"/>
    <w:rsid w:val="00092914"/>
    <w:rsid w:val="00092C21"/>
    <w:rsid w:val="00093180"/>
    <w:rsid w:val="0009450F"/>
    <w:rsid w:val="000A1271"/>
    <w:rsid w:val="000A1FFD"/>
    <w:rsid w:val="000A43F6"/>
    <w:rsid w:val="000A613D"/>
    <w:rsid w:val="000B1FF3"/>
    <w:rsid w:val="000B453D"/>
    <w:rsid w:val="000B6E71"/>
    <w:rsid w:val="000C08BD"/>
    <w:rsid w:val="000D27D1"/>
    <w:rsid w:val="000E4C05"/>
    <w:rsid w:val="000E6C33"/>
    <w:rsid w:val="000F1CDC"/>
    <w:rsid w:val="00105CCA"/>
    <w:rsid w:val="00111234"/>
    <w:rsid w:val="00111E09"/>
    <w:rsid w:val="001121A8"/>
    <w:rsid w:val="00114BE5"/>
    <w:rsid w:val="00123B2A"/>
    <w:rsid w:val="00126EA0"/>
    <w:rsid w:val="00135B84"/>
    <w:rsid w:val="00135BF3"/>
    <w:rsid w:val="001411CE"/>
    <w:rsid w:val="00144D4B"/>
    <w:rsid w:val="001474E2"/>
    <w:rsid w:val="00155FBB"/>
    <w:rsid w:val="00160747"/>
    <w:rsid w:val="00162D5D"/>
    <w:rsid w:val="00164840"/>
    <w:rsid w:val="001667CB"/>
    <w:rsid w:val="0017044A"/>
    <w:rsid w:val="00171BCA"/>
    <w:rsid w:val="001737E8"/>
    <w:rsid w:val="00173E51"/>
    <w:rsid w:val="00173FA4"/>
    <w:rsid w:val="00175849"/>
    <w:rsid w:val="00176432"/>
    <w:rsid w:val="00177225"/>
    <w:rsid w:val="0018593A"/>
    <w:rsid w:val="001860A6"/>
    <w:rsid w:val="001873EE"/>
    <w:rsid w:val="00192695"/>
    <w:rsid w:val="001A37AA"/>
    <w:rsid w:val="001B42DF"/>
    <w:rsid w:val="001C15B8"/>
    <w:rsid w:val="001C4B94"/>
    <w:rsid w:val="001C4F88"/>
    <w:rsid w:val="001D1C84"/>
    <w:rsid w:val="001E4897"/>
    <w:rsid w:val="001F6939"/>
    <w:rsid w:val="001F6FA2"/>
    <w:rsid w:val="0020033F"/>
    <w:rsid w:val="00200E7F"/>
    <w:rsid w:val="0020189A"/>
    <w:rsid w:val="002029EB"/>
    <w:rsid w:val="00212FFA"/>
    <w:rsid w:val="0022164C"/>
    <w:rsid w:val="00221DB3"/>
    <w:rsid w:val="00221F5D"/>
    <w:rsid w:val="00227104"/>
    <w:rsid w:val="00227A43"/>
    <w:rsid w:val="00230ECF"/>
    <w:rsid w:val="00242E76"/>
    <w:rsid w:val="00244D2C"/>
    <w:rsid w:val="00252DD6"/>
    <w:rsid w:val="0026044E"/>
    <w:rsid w:val="00270A22"/>
    <w:rsid w:val="00276844"/>
    <w:rsid w:val="00283463"/>
    <w:rsid w:val="002902FF"/>
    <w:rsid w:val="00292F61"/>
    <w:rsid w:val="00294E46"/>
    <w:rsid w:val="002A051B"/>
    <w:rsid w:val="002A082C"/>
    <w:rsid w:val="002A2583"/>
    <w:rsid w:val="002B1B4C"/>
    <w:rsid w:val="002B7908"/>
    <w:rsid w:val="002B7CAC"/>
    <w:rsid w:val="002C4A1F"/>
    <w:rsid w:val="002C563F"/>
    <w:rsid w:val="002C6B14"/>
    <w:rsid w:val="002C7300"/>
    <w:rsid w:val="002D2DD4"/>
    <w:rsid w:val="002D37BC"/>
    <w:rsid w:val="002D3D8F"/>
    <w:rsid w:val="002D7658"/>
    <w:rsid w:val="002E1C16"/>
    <w:rsid w:val="002F07C2"/>
    <w:rsid w:val="002F1BAA"/>
    <w:rsid w:val="00301897"/>
    <w:rsid w:val="00310264"/>
    <w:rsid w:val="00312280"/>
    <w:rsid w:val="00315FEF"/>
    <w:rsid w:val="003278C9"/>
    <w:rsid w:val="00330A48"/>
    <w:rsid w:val="0033423E"/>
    <w:rsid w:val="0033446E"/>
    <w:rsid w:val="00336130"/>
    <w:rsid w:val="00341280"/>
    <w:rsid w:val="00346827"/>
    <w:rsid w:val="00351EE2"/>
    <w:rsid w:val="00355812"/>
    <w:rsid w:val="003559C8"/>
    <w:rsid w:val="00363842"/>
    <w:rsid w:val="00367272"/>
    <w:rsid w:val="003675DE"/>
    <w:rsid w:val="00380CB6"/>
    <w:rsid w:val="003835A5"/>
    <w:rsid w:val="003911B9"/>
    <w:rsid w:val="00392175"/>
    <w:rsid w:val="003955CA"/>
    <w:rsid w:val="0039658D"/>
    <w:rsid w:val="003A07CD"/>
    <w:rsid w:val="003A091A"/>
    <w:rsid w:val="003A15D1"/>
    <w:rsid w:val="003A192C"/>
    <w:rsid w:val="003A2F6A"/>
    <w:rsid w:val="003A6ABC"/>
    <w:rsid w:val="003B38C9"/>
    <w:rsid w:val="003B518A"/>
    <w:rsid w:val="003C1F89"/>
    <w:rsid w:val="003C245F"/>
    <w:rsid w:val="003D245A"/>
    <w:rsid w:val="003D4900"/>
    <w:rsid w:val="003E0180"/>
    <w:rsid w:val="003E5BBE"/>
    <w:rsid w:val="003E6631"/>
    <w:rsid w:val="003F1D13"/>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94A"/>
    <w:rsid w:val="004C67DB"/>
    <w:rsid w:val="004D1AB7"/>
    <w:rsid w:val="004D7999"/>
    <w:rsid w:val="004E0196"/>
    <w:rsid w:val="004E513E"/>
    <w:rsid w:val="004F2558"/>
    <w:rsid w:val="004F335B"/>
    <w:rsid w:val="004F380C"/>
    <w:rsid w:val="004F3951"/>
    <w:rsid w:val="004F43C2"/>
    <w:rsid w:val="004F5BB3"/>
    <w:rsid w:val="0050086D"/>
    <w:rsid w:val="00522C24"/>
    <w:rsid w:val="005240D3"/>
    <w:rsid w:val="005254FC"/>
    <w:rsid w:val="0054452C"/>
    <w:rsid w:val="005464EA"/>
    <w:rsid w:val="005527CE"/>
    <w:rsid w:val="00553574"/>
    <w:rsid w:val="00553D7B"/>
    <w:rsid w:val="0056141B"/>
    <w:rsid w:val="00561BA4"/>
    <w:rsid w:val="00562308"/>
    <w:rsid w:val="00574A37"/>
    <w:rsid w:val="00582A92"/>
    <w:rsid w:val="00587170"/>
    <w:rsid w:val="00591A2D"/>
    <w:rsid w:val="005A0C5E"/>
    <w:rsid w:val="005A68F9"/>
    <w:rsid w:val="005B008D"/>
    <w:rsid w:val="005B0170"/>
    <w:rsid w:val="005B22F8"/>
    <w:rsid w:val="005B56CD"/>
    <w:rsid w:val="005B7D51"/>
    <w:rsid w:val="005C0FDE"/>
    <w:rsid w:val="005C1C90"/>
    <w:rsid w:val="005C385C"/>
    <w:rsid w:val="005C5BEB"/>
    <w:rsid w:val="005C6404"/>
    <w:rsid w:val="005D037F"/>
    <w:rsid w:val="005D2392"/>
    <w:rsid w:val="005E14DE"/>
    <w:rsid w:val="005E3478"/>
    <w:rsid w:val="005E46C9"/>
    <w:rsid w:val="005E4B52"/>
    <w:rsid w:val="005E72B7"/>
    <w:rsid w:val="005F2053"/>
    <w:rsid w:val="005F3297"/>
    <w:rsid w:val="0060407D"/>
    <w:rsid w:val="00605F90"/>
    <w:rsid w:val="00611F2F"/>
    <w:rsid w:val="006206B7"/>
    <w:rsid w:val="00624D9C"/>
    <w:rsid w:val="00625688"/>
    <w:rsid w:val="006274CB"/>
    <w:rsid w:val="00631392"/>
    <w:rsid w:val="006334A7"/>
    <w:rsid w:val="00642704"/>
    <w:rsid w:val="006428F7"/>
    <w:rsid w:val="006438C9"/>
    <w:rsid w:val="00663170"/>
    <w:rsid w:val="00671971"/>
    <w:rsid w:val="00672A5A"/>
    <w:rsid w:val="0067558C"/>
    <w:rsid w:val="00677A5F"/>
    <w:rsid w:val="006C0CCB"/>
    <w:rsid w:val="006C7D17"/>
    <w:rsid w:val="006D0945"/>
    <w:rsid w:val="006D34E8"/>
    <w:rsid w:val="006E0844"/>
    <w:rsid w:val="006E0C2C"/>
    <w:rsid w:val="006E2DC3"/>
    <w:rsid w:val="006E44E9"/>
    <w:rsid w:val="006F113C"/>
    <w:rsid w:val="006F3F4A"/>
    <w:rsid w:val="00723D1A"/>
    <w:rsid w:val="00724163"/>
    <w:rsid w:val="00730508"/>
    <w:rsid w:val="007325B0"/>
    <w:rsid w:val="007367D9"/>
    <w:rsid w:val="00744993"/>
    <w:rsid w:val="00750810"/>
    <w:rsid w:val="00751F70"/>
    <w:rsid w:val="00757429"/>
    <w:rsid w:val="00760066"/>
    <w:rsid w:val="0076270A"/>
    <w:rsid w:val="00770CE0"/>
    <w:rsid w:val="0077224C"/>
    <w:rsid w:val="007867F5"/>
    <w:rsid w:val="007941AA"/>
    <w:rsid w:val="007B00DD"/>
    <w:rsid w:val="007B3CB1"/>
    <w:rsid w:val="007C6BEE"/>
    <w:rsid w:val="007D12AE"/>
    <w:rsid w:val="007D6F50"/>
    <w:rsid w:val="007E3318"/>
    <w:rsid w:val="007E6F7F"/>
    <w:rsid w:val="0080069C"/>
    <w:rsid w:val="00803D58"/>
    <w:rsid w:val="00812E07"/>
    <w:rsid w:val="008134A5"/>
    <w:rsid w:val="008138FE"/>
    <w:rsid w:val="00821064"/>
    <w:rsid w:val="008346C9"/>
    <w:rsid w:val="00837056"/>
    <w:rsid w:val="00840D8C"/>
    <w:rsid w:val="00872402"/>
    <w:rsid w:val="008753F8"/>
    <w:rsid w:val="008868AA"/>
    <w:rsid w:val="00892E01"/>
    <w:rsid w:val="00893D22"/>
    <w:rsid w:val="0089415C"/>
    <w:rsid w:val="008A0D75"/>
    <w:rsid w:val="008A4CB1"/>
    <w:rsid w:val="008A65AA"/>
    <w:rsid w:val="008B46BC"/>
    <w:rsid w:val="008D012F"/>
    <w:rsid w:val="008D2CD7"/>
    <w:rsid w:val="008D38C0"/>
    <w:rsid w:val="008D538D"/>
    <w:rsid w:val="008D57A0"/>
    <w:rsid w:val="008E085A"/>
    <w:rsid w:val="008E752C"/>
    <w:rsid w:val="008F39A7"/>
    <w:rsid w:val="008F5F40"/>
    <w:rsid w:val="00900E3F"/>
    <w:rsid w:val="0090647D"/>
    <w:rsid w:val="0090676D"/>
    <w:rsid w:val="009130DF"/>
    <w:rsid w:val="009136BA"/>
    <w:rsid w:val="00915E56"/>
    <w:rsid w:val="00920677"/>
    <w:rsid w:val="0092136D"/>
    <w:rsid w:val="00926886"/>
    <w:rsid w:val="009270F5"/>
    <w:rsid w:val="009278F8"/>
    <w:rsid w:val="00927A19"/>
    <w:rsid w:val="00933908"/>
    <w:rsid w:val="009435E5"/>
    <w:rsid w:val="009436A8"/>
    <w:rsid w:val="00944C1A"/>
    <w:rsid w:val="00944D90"/>
    <w:rsid w:val="0094528F"/>
    <w:rsid w:val="00951C0C"/>
    <w:rsid w:val="009558B1"/>
    <w:rsid w:val="00956148"/>
    <w:rsid w:val="00956CCE"/>
    <w:rsid w:val="00960E5E"/>
    <w:rsid w:val="0096274E"/>
    <w:rsid w:val="0096620E"/>
    <w:rsid w:val="00970CD7"/>
    <w:rsid w:val="00983625"/>
    <w:rsid w:val="0098386C"/>
    <w:rsid w:val="009909E3"/>
    <w:rsid w:val="00993B54"/>
    <w:rsid w:val="009A1063"/>
    <w:rsid w:val="009A456A"/>
    <w:rsid w:val="009B49A0"/>
    <w:rsid w:val="009C6555"/>
    <w:rsid w:val="009C77DD"/>
    <w:rsid w:val="009D0697"/>
    <w:rsid w:val="009D56A0"/>
    <w:rsid w:val="009E4530"/>
    <w:rsid w:val="009F0896"/>
    <w:rsid w:val="009F4D0C"/>
    <w:rsid w:val="00A00C27"/>
    <w:rsid w:val="00A00C7B"/>
    <w:rsid w:val="00A02A3D"/>
    <w:rsid w:val="00A0407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1951"/>
    <w:rsid w:val="00A92324"/>
    <w:rsid w:val="00A93AC2"/>
    <w:rsid w:val="00A93DC3"/>
    <w:rsid w:val="00A93EB4"/>
    <w:rsid w:val="00A969AB"/>
    <w:rsid w:val="00AA18B1"/>
    <w:rsid w:val="00AA2719"/>
    <w:rsid w:val="00AA5DB4"/>
    <w:rsid w:val="00AA6F2D"/>
    <w:rsid w:val="00AB1CF0"/>
    <w:rsid w:val="00AB2AC4"/>
    <w:rsid w:val="00AB45A3"/>
    <w:rsid w:val="00AB4A78"/>
    <w:rsid w:val="00AB5AF8"/>
    <w:rsid w:val="00AB5C5B"/>
    <w:rsid w:val="00AB7C29"/>
    <w:rsid w:val="00AC07DB"/>
    <w:rsid w:val="00AC0EBA"/>
    <w:rsid w:val="00AC3186"/>
    <w:rsid w:val="00AC36AA"/>
    <w:rsid w:val="00AC3975"/>
    <w:rsid w:val="00AD0F5D"/>
    <w:rsid w:val="00AE02D7"/>
    <w:rsid w:val="00AE57E4"/>
    <w:rsid w:val="00AE64EF"/>
    <w:rsid w:val="00AF423A"/>
    <w:rsid w:val="00AF7708"/>
    <w:rsid w:val="00B03BC8"/>
    <w:rsid w:val="00B106FA"/>
    <w:rsid w:val="00B1427E"/>
    <w:rsid w:val="00B213FC"/>
    <w:rsid w:val="00B27EB7"/>
    <w:rsid w:val="00B31F94"/>
    <w:rsid w:val="00B34032"/>
    <w:rsid w:val="00B35A12"/>
    <w:rsid w:val="00B426E7"/>
    <w:rsid w:val="00B55BF0"/>
    <w:rsid w:val="00B61EE6"/>
    <w:rsid w:val="00B74959"/>
    <w:rsid w:val="00B8023D"/>
    <w:rsid w:val="00B81457"/>
    <w:rsid w:val="00B87192"/>
    <w:rsid w:val="00B90521"/>
    <w:rsid w:val="00B95964"/>
    <w:rsid w:val="00BA1BD4"/>
    <w:rsid w:val="00BA7849"/>
    <w:rsid w:val="00BB3463"/>
    <w:rsid w:val="00BC336D"/>
    <w:rsid w:val="00BC7A9E"/>
    <w:rsid w:val="00BD2C70"/>
    <w:rsid w:val="00BD39EE"/>
    <w:rsid w:val="00BD3D97"/>
    <w:rsid w:val="00BD4615"/>
    <w:rsid w:val="00BD5C08"/>
    <w:rsid w:val="00BE0419"/>
    <w:rsid w:val="00BE0F51"/>
    <w:rsid w:val="00BE2988"/>
    <w:rsid w:val="00BE3128"/>
    <w:rsid w:val="00BE6575"/>
    <w:rsid w:val="00BE6CF7"/>
    <w:rsid w:val="00BF7A22"/>
    <w:rsid w:val="00BF7DFA"/>
    <w:rsid w:val="00C0077A"/>
    <w:rsid w:val="00C01C1C"/>
    <w:rsid w:val="00C04DEE"/>
    <w:rsid w:val="00C0530C"/>
    <w:rsid w:val="00C101FC"/>
    <w:rsid w:val="00C13B56"/>
    <w:rsid w:val="00C14C3F"/>
    <w:rsid w:val="00C16E2F"/>
    <w:rsid w:val="00C17006"/>
    <w:rsid w:val="00C20AF4"/>
    <w:rsid w:val="00C2592B"/>
    <w:rsid w:val="00C26A16"/>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0D2A"/>
    <w:rsid w:val="00C9518D"/>
    <w:rsid w:val="00C95C6E"/>
    <w:rsid w:val="00CA0A3F"/>
    <w:rsid w:val="00CA1AFE"/>
    <w:rsid w:val="00CA3D09"/>
    <w:rsid w:val="00CB3492"/>
    <w:rsid w:val="00CB7493"/>
    <w:rsid w:val="00CC5B4C"/>
    <w:rsid w:val="00CD1D2B"/>
    <w:rsid w:val="00CD4EF8"/>
    <w:rsid w:val="00CD4FC8"/>
    <w:rsid w:val="00CD598F"/>
    <w:rsid w:val="00CE011F"/>
    <w:rsid w:val="00CE66E0"/>
    <w:rsid w:val="00CF0F9C"/>
    <w:rsid w:val="00CF12E2"/>
    <w:rsid w:val="00D00C02"/>
    <w:rsid w:val="00D16A55"/>
    <w:rsid w:val="00D234B6"/>
    <w:rsid w:val="00D3235D"/>
    <w:rsid w:val="00D32992"/>
    <w:rsid w:val="00D32AE4"/>
    <w:rsid w:val="00D36C47"/>
    <w:rsid w:val="00D379BD"/>
    <w:rsid w:val="00D41B2C"/>
    <w:rsid w:val="00D52736"/>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A107D"/>
    <w:rsid w:val="00DA4F89"/>
    <w:rsid w:val="00DA5984"/>
    <w:rsid w:val="00DB3347"/>
    <w:rsid w:val="00DB3A2C"/>
    <w:rsid w:val="00DB3FFD"/>
    <w:rsid w:val="00DB4249"/>
    <w:rsid w:val="00DB667C"/>
    <w:rsid w:val="00DC01B9"/>
    <w:rsid w:val="00DC3BB5"/>
    <w:rsid w:val="00DC6A01"/>
    <w:rsid w:val="00DC6DE5"/>
    <w:rsid w:val="00DD37C4"/>
    <w:rsid w:val="00DE243A"/>
    <w:rsid w:val="00DE4EA9"/>
    <w:rsid w:val="00DE53D5"/>
    <w:rsid w:val="00DE6CD0"/>
    <w:rsid w:val="00DF32AA"/>
    <w:rsid w:val="00DF349E"/>
    <w:rsid w:val="00DF4040"/>
    <w:rsid w:val="00DF6475"/>
    <w:rsid w:val="00DF74BE"/>
    <w:rsid w:val="00E03842"/>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83F8F"/>
    <w:rsid w:val="00E863EB"/>
    <w:rsid w:val="00E8700B"/>
    <w:rsid w:val="00E909BC"/>
    <w:rsid w:val="00E910A0"/>
    <w:rsid w:val="00E968A6"/>
    <w:rsid w:val="00E97D20"/>
    <w:rsid w:val="00EA0FF9"/>
    <w:rsid w:val="00EA71BD"/>
    <w:rsid w:val="00EA773E"/>
    <w:rsid w:val="00EC5654"/>
    <w:rsid w:val="00EC7632"/>
    <w:rsid w:val="00ED08D0"/>
    <w:rsid w:val="00ED6FEB"/>
    <w:rsid w:val="00EE5537"/>
    <w:rsid w:val="00EE6A41"/>
    <w:rsid w:val="00EE713B"/>
    <w:rsid w:val="00EF3D61"/>
    <w:rsid w:val="00EF6E38"/>
    <w:rsid w:val="00F0624E"/>
    <w:rsid w:val="00F07DAA"/>
    <w:rsid w:val="00F2060C"/>
    <w:rsid w:val="00F20C38"/>
    <w:rsid w:val="00F217C9"/>
    <w:rsid w:val="00F22955"/>
    <w:rsid w:val="00F53E3F"/>
    <w:rsid w:val="00F5768E"/>
    <w:rsid w:val="00F57C30"/>
    <w:rsid w:val="00F63D23"/>
    <w:rsid w:val="00F671F0"/>
    <w:rsid w:val="00F81543"/>
    <w:rsid w:val="00F862A3"/>
    <w:rsid w:val="00FA4B0D"/>
    <w:rsid w:val="00FA71C4"/>
    <w:rsid w:val="00FB3D18"/>
    <w:rsid w:val="00FB76FA"/>
    <w:rsid w:val="00FC36D5"/>
    <w:rsid w:val="00FC4FCA"/>
    <w:rsid w:val="00FC726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B4EF"/>
  <w15:docId w15:val="{AF767572-EC19-47B6-997E-551608C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uiPriority w:val="99"/>
    <w:rsid w:val="003A15D1"/>
    <w:pPr>
      <w:autoSpaceDE w:val="0"/>
      <w:autoSpaceDN w:val="0"/>
      <w:spacing w:after="0"/>
      <w:ind w:left="0"/>
      <w:jc w:val="left"/>
    </w:pPr>
    <w:rPr>
      <w:rFonts w:ascii="Calibri" w:eastAsiaTheme="minorHAnsi" w:hAnsi="Calibri"/>
      <w:color w:val="000000"/>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48215866">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483354676">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597644619">
      <w:bodyDiv w:val="1"/>
      <w:marLeft w:val="0"/>
      <w:marRight w:val="0"/>
      <w:marTop w:val="0"/>
      <w:marBottom w:val="0"/>
      <w:divBdr>
        <w:top w:val="none" w:sz="0" w:space="0" w:color="auto"/>
        <w:left w:val="none" w:sz="0" w:space="0" w:color="auto"/>
        <w:bottom w:val="none" w:sz="0" w:space="0" w:color="auto"/>
        <w:right w:val="none" w:sz="0" w:space="0" w:color="auto"/>
      </w:divBdr>
    </w:div>
    <w:div w:id="609631248">
      <w:bodyDiv w:val="1"/>
      <w:marLeft w:val="0"/>
      <w:marRight w:val="0"/>
      <w:marTop w:val="0"/>
      <w:marBottom w:val="0"/>
      <w:divBdr>
        <w:top w:val="none" w:sz="0" w:space="0" w:color="auto"/>
        <w:left w:val="none" w:sz="0" w:space="0" w:color="auto"/>
        <w:bottom w:val="none" w:sz="0" w:space="0" w:color="auto"/>
        <w:right w:val="none" w:sz="0" w:space="0" w:color="auto"/>
      </w:divBdr>
    </w:div>
    <w:div w:id="635525413">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656760352">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4367252">
      <w:bodyDiv w:val="1"/>
      <w:marLeft w:val="0"/>
      <w:marRight w:val="0"/>
      <w:marTop w:val="0"/>
      <w:marBottom w:val="0"/>
      <w:divBdr>
        <w:top w:val="none" w:sz="0" w:space="0" w:color="auto"/>
        <w:left w:val="none" w:sz="0" w:space="0" w:color="auto"/>
        <w:bottom w:val="none" w:sz="0" w:space="0" w:color="auto"/>
        <w:right w:val="none" w:sz="0" w:space="0" w:color="auto"/>
      </w:divBdr>
    </w:div>
    <w:div w:id="86621252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 w:id="1989284309">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10363844">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9038265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7919461">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2618925">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0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7D36-580E-413A-80A0-0680BEB9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Niall Hare</cp:lastModifiedBy>
  <cp:revision>3</cp:revision>
  <cp:lastPrinted>2018-11-22T18:36:00Z</cp:lastPrinted>
  <dcterms:created xsi:type="dcterms:W3CDTF">2018-11-22T16:39:00Z</dcterms:created>
  <dcterms:modified xsi:type="dcterms:W3CDTF">2018-12-07T09:46:00Z</dcterms:modified>
</cp:coreProperties>
</file>